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Privacy Policy</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Thank you for interacting with </w:t>
      </w:r>
      <w:r>
        <w:rPr>
          <w:rFonts w:ascii="Aptos" w:hAnsi="Aptos" w:cs="Aptos" w:eastAsia="Aptos"/>
          <w:b/>
          <w:color w:val="auto"/>
          <w:spacing w:val="0"/>
          <w:position w:val="0"/>
          <w:sz w:val="24"/>
          <w:shd w:fill="auto" w:val="clear"/>
        </w:rPr>
        <w:t xml:space="preserve">Wise County Conservatives PAC </w:t>
      </w:r>
      <w:r>
        <w:rPr>
          <w:rFonts w:ascii="Aptos" w:hAnsi="Aptos" w:cs="Aptos" w:eastAsia="Aptos"/>
          <w:color w:val="auto"/>
          <w:spacing w:val="0"/>
          <w:position w:val="0"/>
          <w:sz w:val="24"/>
          <w:shd w:fill="auto" w:val="clear"/>
        </w:rPr>
        <w:t xml:space="preserve">(“we”, “us”, or “our”). We are committed to protecting your personal information and your right to privacy. If you have any questions or concerns about our policy, or our practices with regards to your personal information, please contact us at </w:t>
      </w:r>
      <w:r>
        <w:rPr>
          <w:rFonts w:ascii="Aptos" w:hAnsi="Aptos" w:cs="Aptos" w:eastAsia="Aptos"/>
          <w:b/>
          <w:color w:val="auto"/>
          <w:spacing w:val="0"/>
          <w:position w:val="0"/>
          <w:sz w:val="24"/>
          <w:shd w:fill="auto" w:val="clear"/>
        </w:rPr>
        <w:t xml:space="preserve">info@wiseconservatives.com</w:t>
      </w:r>
      <w:r>
        <w:rPr>
          <w:rFonts w:ascii="Aptos" w:hAnsi="Aptos" w:cs="Aptos" w:eastAsia="Aptos"/>
          <w:color w:val="auto"/>
          <w:spacing w:val="0"/>
          <w:position w:val="0"/>
          <w:sz w:val="24"/>
          <w:shd w:fill="auto" w:val="clear"/>
        </w:rPr>
        <w:t xml:space="preserv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When you visit our website [</w:t>
      </w:r>
      <w:r>
        <w:rPr>
          <w:rFonts w:ascii="Aptos" w:hAnsi="Aptos" w:cs="Aptos" w:eastAsia="Aptos"/>
          <w:b/>
          <w:color w:val="auto"/>
          <w:spacing w:val="0"/>
          <w:position w:val="0"/>
          <w:sz w:val="24"/>
          <w:shd w:fill="auto" w:val="clear"/>
        </w:rPr>
        <w:t xml:space="preserve">info@wiseconservatives.com] </w:t>
      </w:r>
      <w:r>
        <w:rPr>
          <w:rFonts w:ascii="Aptos" w:hAnsi="Aptos" w:cs="Aptos" w:eastAsia="Aptos"/>
          <w:color w:val="auto"/>
          <w:spacing w:val="0"/>
          <w:position w:val="0"/>
          <w:sz w:val="24"/>
          <w:shd w:fill="auto" w:val="clear"/>
        </w:rPr>
        <w:t xml:space="preserve">and use our services, you trust us with your personal information. We take your privacy very seriously. In this privacy policy, we seek to explain to you in the clearest way possible what information we collect, how we use it and what rights you have in relation to it. We hope you take some time to read through it carefully, as it is important. If there are any terms in this privacy policy that you do not agree with, please discontinue use of our Sites and our services.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This privacy policy applies to all information collected through our website [</w:t>
      </w:r>
      <w:r>
        <w:rPr>
          <w:rFonts w:ascii="Aptos" w:hAnsi="Aptos" w:cs="Aptos" w:eastAsia="Aptos"/>
          <w:b/>
          <w:color w:val="auto"/>
          <w:spacing w:val="0"/>
          <w:position w:val="0"/>
          <w:sz w:val="24"/>
          <w:shd w:fill="auto" w:val="clear"/>
        </w:rPr>
        <w:t xml:space="preserve">info@wiseconservatives.com]</w:t>
      </w:r>
      <w:r>
        <w:rPr>
          <w:rFonts w:ascii="Aptos" w:hAnsi="Aptos" w:cs="Aptos" w:eastAsia="Aptos"/>
          <w:color w:val="auto"/>
          <w:spacing w:val="0"/>
          <w:position w:val="0"/>
          <w:sz w:val="24"/>
          <w:shd w:fill="auto" w:val="clear"/>
        </w:rPr>
        <w:t xml:space="preserve">and/or any related services, sales, marketing or events (we refer to them collectively in this privacy policy as the “Services”).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Please read this privacy policy carefully as it will help you make informed decisions about sharing your personal information with us.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1. WHAT INFORMATION DO WE COLLECT?</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Personal information you disclose to us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collect personal information that you provide to us such as name, address, contact information, passwords and security data, and payment information.</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collect personal information that you voluntarily provide to us when expressing an interest in obtaining information about us or our products and services, when participating in activities on the Services or otherwise contacting us.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The personal information that we collect depends on the context of your interactions with us and the Services, the choices you make and the products and features you use. The personal information we collect can include the following:</w:t>
      </w:r>
    </w:p>
    <w:p>
      <w:pPr>
        <w:spacing w:before="0" w:after="0" w:line="240"/>
        <w:ind w:right="0" w:left="0" w:firstLine="0"/>
        <w:jc w:val="left"/>
        <w:rPr>
          <w:rFonts w:ascii="Aptos" w:hAnsi="Aptos" w:cs="Aptos" w:eastAsia="Aptos"/>
          <w:color w:val="auto"/>
          <w:spacing w:val="0"/>
          <w:position w:val="0"/>
          <w:sz w:val="24"/>
          <w:shd w:fill="auto" w:val="clear"/>
        </w:rPr>
      </w:pPr>
    </w:p>
    <w:p>
      <w:pPr>
        <w:numPr>
          <w:ilvl w:val="0"/>
          <w:numId w:val="2"/>
        </w:numPr>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Publicly Available Personal Information. We collect first name, maiden name, last name, nickname, phone numbers, email addresses, current and former address, and other similar data.</w:t>
      </w:r>
    </w:p>
    <w:p>
      <w:pPr>
        <w:spacing w:before="0" w:after="0" w:line="240"/>
        <w:ind w:right="0" w:left="0" w:firstLine="0"/>
        <w:jc w:val="left"/>
        <w:rPr>
          <w:rFonts w:ascii="Aptos" w:hAnsi="Aptos" w:cs="Aptos" w:eastAsia="Aptos"/>
          <w:color w:val="auto"/>
          <w:spacing w:val="0"/>
          <w:position w:val="0"/>
          <w:sz w:val="24"/>
          <w:shd w:fill="auto" w:val="clear"/>
        </w:rPr>
      </w:pPr>
    </w:p>
    <w:p>
      <w:pPr>
        <w:numPr>
          <w:ilvl w:val="0"/>
          <w:numId w:val="4"/>
        </w:numPr>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Credentials. We collect passwords, password hints, and similar security information used for authentication and account access.</w:t>
      </w:r>
    </w:p>
    <w:p>
      <w:pPr>
        <w:spacing w:before="0" w:after="0" w:line="240"/>
        <w:ind w:right="0" w:left="0" w:firstLine="0"/>
        <w:jc w:val="left"/>
        <w:rPr>
          <w:rFonts w:ascii="Aptos" w:hAnsi="Aptos" w:cs="Aptos" w:eastAsia="Aptos"/>
          <w:color w:val="auto"/>
          <w:spacing w:val="0"/>
          <w:position w:val="0"/>
          <w:sz w:val="24"/>
          <w:shd w:fill="auto" w:val="clear"/>
        </w:rPr>
      </w:pPr>
    </w:p>
    <w:p>
      <w:pPr>
        <w:numPr>
          <w:ilvl w:val="0"/>
          <w:numId w:val="6"/>
        </w:numPr>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All personal information that you provide to us must be true, complete and accurate, and you must notify us of any changes to such personal information.</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Information automatically collected</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Aptos" w:hAnsi="Aptos" w:cs="Aptos" w:eastAsia="Aptos"/>
          <w:color w:val="auto"/>
          <w:spacing w:val="0"/>
          <w:position w:val="0"/>
          <w:sz w:val="24"/>
          <w:shd w:fill="auto" w:val="clear"/>
        </w:rPr>
        <w:t xml:space="preserve">In Short: Some information </w:t>
      </w:r>
      <w:r>
        <w:rPr>
          <w:rFonts w:ascii="Calibri" w:hAnsi="Calibri" w:cs="Calibri" w:eastAsia="Calibri"/>
          <w:color w:val="auto"/>
          <w:spacing w:val="0"/>
          <w:position w:val="0"/>
          <w:sz w:val="24"/>
          <w:shd w:fill="auto" w:val="clear"/>
        </w:rPr>
        <w:t xml:space="preserve">– such as IP address and/or browser and device characteristics – is collected automatically when you visit our Services.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automatically collect certain information when you visit, use or navigate the Services. This information does not reveal your specific identity (like your name or contact information) but may include device and usage information, such as your IP address, browser and device characteristics, operating system, language preferences, referring URLs, device name, country, location, information about how and when you use our Services and other technical information. This information is primarily needed to maintain the security and operation of our Services, and for our internal analytics and reporting purposes.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Like many sites, we also collect information through cookies and similar technologies.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Online Identifiers. We collect cookie identifiers, or others such as the ones used for analytics and marketing, and other similar data.</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2. HOW DO WE USE YOUR INFORMATION?</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process your information for purposes based on legitimate business interests, the fulfillment of our contract with you, compliance with our legal obligations, and/or your consent.</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use personal information collected via our Services for a variety of business purposes described below. We process your personal information for these purposes in reliance on our legitimate business interests, in order to enter into or perform a contract with you, with your consent, and/or for compliance with our legal obligations. We indicate the specific processing grounds we rely on next to each purpose listed below.</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use the information we collect or receive:</w:t>
      </w:r>
    </w:p>
    <w:p>
      <w:pPr>
        <w:spacing w:before="0" w:after="0" w:line="240"/>
        <w:ind w:right="0" w:left="0" w:firstLine="0"/>
        <w:jc w:val="left"/>
        <w:rPr>
          <w:rFonts w:ascii="Aptos" w:hAnsi="Aptos" w:cs="Aptos" w:eastAsia="Aptos"/>
          <w:color w:val="auto"/>
          <w:spacing w:val="0"/>
          <w:position w:val="0"/>
          <w:sz w:val="24"/>
          <w:shd w:fill="auto" w:val="clear"/>
        </w:rPr>
      </w:pPr>
    </w:p>
    <w:p>
      <w:pPr>
        <w:numPr>
          <w:ilvl w:val="0"/>
          <w:numId w:val="8"/>
        </w:numPr>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 send you marketing and promotional communications. We and/or our third party marketing partners may use the personal information you send to us for our marketing purposes, if this is in accordance with your marketing preferences. You can opt-out of our marketing emails at any time (see the “WHAT ARE YOUR PRIVACY RIGHTS” below).</w:t>
      </w:r>
    </w:p>
    <w:p>
      <w:pPr>
        <w:spacing w:before="0" w:after="0" w:line="240"/>
        <w:ind w:right="0" w:left="0" w:firstLine="0"/>
        <w:jc w:val="left"/>
        <w:rPr>
          <w:rFonts w:ascii="Aptos" w:hAnsi="Aptos" w:cs="Aptos" w:eastAsia="Aptos"/>
          <w:color w:val="auto"/>
          <w:spacing w:val="0"/>
          <w:position w:val="0"/>
          <w:sz w:val="24"/>
          <w:shd w:fill="auto" w:val="clear"/>
        </w:rPr>
      </w:pPr>
    </w:p>
    <w:p>
      <w:pPr>
        <w:numPr>
          <w:ilvl w:val="0"/>
          <w:numId w:val="10"/>
        </w:numPr>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Deliver targeted advertising to you. We may use your information to develop and display content and advertising (and work with third parties who do so) tailored to your interests and/or location and to measure its effectiveness.</w:t>
      </w:r>
    </w:p>
    <w:p>
      <w:pPr>
        <w:spacing w:before="0" w:after="0" w:line="240"/>
        <w:ind w:right="0" w:left="0" w:firstLine="0"/>
        <w:jc w:val="left"/>
        <w:rPr>
          <w:rFonts w:ascii="Aptos" w:hAnsi="Aptos" w:cs="Aptos" w:eastAsia="Aptos"/>
          <w:color w:val="auto"/>
          <w:spacing w:val="0"/>
          <w:position w:val="0"/>
          <w:sz w:val="24"/>
          <w:shd w:fill="auto" w:val="clear"/>
        </w:rPr>
      </w:pPr>
    </w:p>
    <w:p>
      <w:pPr>
        <w:numPr>
          <w:ilvl w:val="0"/>
          <w:numId w:val="12"/>
        </w:numPr>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Request Feedback. We may use your information to request feedback and to contact you about your use of our Services.</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3. WILL YOUR INFORMATION BE SHARED WITH ANYONE?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only share information with your consent, to comply with laws, to provide you with services, to protect your rights, or to fulfill business obligations.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may process or share data based on the following legal basis:</w:t>
      </w:r>
    </w:p>
    <w:p>
      <w:pPr>
        <w:numPr>
          <w:ilvl w:val="0"/>
          <w:numId w:val="14"/>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Consent: We may process your data if you have given us specific consent to use your personal information for a specific purpose.</w:t>
      </w:r>
    </w:p>
    <w:p>
      <w:pPr>
        <w:numPr>
          <w:ilvl w:val="0"/>
          <w:numId w:val="14"/>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Legitimate Interests: We may process your data when it is reasonably necessary to achieve our legitimate business interests.</w:t>
      </w:r>
    </w:p>
    <w:p>
      <w:pPr>
        <w:numPr>
          <w:ilvl w:val="0"/>
          <w:numId w:val="14"/>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Performance of a Contract: Where we have entered into a contract with you, we may process your personal information to fulfill the terms of our contract.</w:t>
      </w:r>
    </w:p>
    <w:p>
      <w:pPr>
        <w:numPr>
          <w:ilvl w:val="0"/>
          <w:numId w:val="14"/>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Legal Obligations: We may disclose your information where we are legally required to do so in order to comply with applicable law, governmental requests, a judicial proceeding, court order, or legal process, such as in response to a court order or a subpoena (including in response to public authorities to meet national security or law enforcement requirements).</w:t>
      </w:r>
    </w:p>
    <w:p>
      <w:pPr>
        <w:numPr>
          <w:ilvl w:val="0"/>
          <w:numId w:val="14"/>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Vital Interests: We may disclose your information where we believe it is necessary to investigate, prevent, or take action regarding potential violations of our policies, suspected fraud, situations involving potential threats to the safety of any person and illegal activities, or as evidence in litigation in which we are involved.</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More specifically, we may need to process your data or share your personal information in the following situations:</w:t>
      </w:r>
    </w:p>
    <w:p>
      <w:pPr>
        <w:numPr>
          <w:ilvl w:val="0"/>
          <w:numId w:val="16"/>
        </w:numPr>
        <w:tabs>
          <w:tab w:val="left" w:pos="720" w:leader="none"/>
        </w:tabs>
        <w:spacing w:before="0" w:after="0" w:line="240"/>
        <w:ind w:right="0" w:left="720" w:hanging="360"/>
        <w:jc w:val="left"/>
        <w:rPr>
          <w:rFonts w:ascii="Aptos" w:hAnsi="Aptos" w:cs="Aptos" w:eastAsia="Aptos"/>
          <w:b/>
          <w:color w:val="auto"/>
          <w:spacing w:val="0"/>
          <w:position w:val="0"/>
          <w:sz w:val="24"/>
          <w:shd w:fill="auto" w:val="clear"/>
        </w:rPr>
      </w:pPr>
      <w:r>
        <w:rPr>
          <w:rFonts w:ascii="Aptos" w:hAnsi="Aptos" w:cs="Aptos" w:eastAsia="Aptos"/>
          <w:color w:val="auto"/>
          <w:spacing w:val="0"/>
          <w:position w:val="0"/>
          <w:sz w:val="24"/>
          <w:shd w:fill="auto" w:val="clear"/>
        </w:rPr>
        <w:t xml:space="preserve">Vendors, Consultants and Other Third-Party Service Providers. We may share your data with third party vendors, service providers, contractors or agents who perform services for us or on our behalf and require access to such information to do that work. Examples include: payment processing, data analysis, email delivery, hosting services, customer service and marketing efforts. We may allow selected third parties to use tracking technology on the Services, which will enable them to collect data about how you interact with the Services over time. This information may be used to, among other things, analyze and track data, determine the popularity of certain content and better understand online activity. </w:t>
      </w:r>
      <w:r>
        <w:rPr>
          <w:rFonts w:ascii="Aptos" w:hAnsi="Aptos" w:cs="Aptos" w:eastAsia="Aptos"/>
          <w:b/>
          <w:color w:val="auto"/>
          <w:spacing w:val="0"/>
          <w:position w:val="0"/>
          <w:sz w:val="24"/>
          <w:shd w:fill="auto" w:val="clear"/>
        </w:rPr>
        <w:t xml:space="preserve">Unless described in this Policy, we do not share, sell, rent or trade any of your information with third parties for their promotional purposes.</w:t>
      </w:r>
    </w:p>
    <w:p>
      <w:pPr>
        <w:numPr>
          <w:ilvl w:val="0"/>
          <w:numId w:val="16"/>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Third-Party Advertisers. We may use third-party advertising companies to serve ads when you visit the Services. These companies may use information about your visits to our Website(s) and other websites that are contained in web cookies and other tracking technologies in order to provide advertisements about goods and services of interest to you.</w:t>
      </w:r>
    </w:p>
    <w:p>
      <w:pPr>
        <w:numPr>
          <w:ilvl w:val="0"/>
          <w:numId w:val="16"/>
        </w:numPr>
        <w:tabs>
          <w:tab w:val="left" w:pos="720" w:leader="none"/>
        </w:tabs>
        <w:spacing w:before="0" w:after="0" w:line="240"/>
        <w:ind w:right="0" w:left="720" w:hanging="36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Business Partners. We may share your information with our business partners to offer you certain products, services or promotions.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b/>
          <w:color w:val="auto"/>
          <w:spacing w:val="0"/>
          <w:position w:val="0"/>
          <w:sz w:val="24"/>
          <w:shd w:fill="auto" w:val="clear"/>
        </w:rPr>
      </w:pPr>
      <w:r>
        <w:rPr>
          <w:rFonts w:ascii="Aptos" w:hAnsi="Aptos" w:cs="Aptos" w:eastAsia="Aptos"/>
          <w:b/>
          <w:color w:val="auto"/>
          <w:spacing w:val="0"/>
          <w:position w:val="0"/>
          <w:sz w:val="24"/>
          <w:shd w:fill="auto" w:val="clear"/>
        </w:rPr>
        <w:t xml:space="preserve">Text messaging opt-in data, consent and related collected personal information will not be shared with or sold to any third parties, unless required by law.</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4. DO WE USE COOKIES AND OTHER TRACKING TECHNOLOGIES?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may use cookies and other tracking technologies to collect and store your information.</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may use cookies and similar tracking technologies (like web beacons and pixels) to access or store information. </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5. HOW LONG DO WE KEEP YOUR INFORMATION?</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keep your information for as long as necessary to fulfill the purposes outlined in this privacy policy unless otherwise required by law.</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will only keep your personal information for as long as it is necessary for the purposes set out in this privacy policy, unless a longer retention period is required or permitted by law (such as tax, accounting or other legal requirements). </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When we have no ongoing legitimate business need to process your personal information, we will either delete or anonymize it, or, if this is not possible (for example, because your personal information has been stored in backup archives), then we will securely store your personal information and isolate it from any further processing until deletion is possible.</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6. HOW DO WE KEEP YOUR INFORMATION SAFE?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aim to protect your personal information through a system of organizational and technical security measures.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have implemented appropriate technical and organizational security measures designed to protect the security of any personal information we process. However, please also remember that we cannot guarantee that the internet itself is 100% secure. Although we will do our best to protect your personal information, transmission of personal information to and from our Services is at your own risk. You should only access the services within a secure environment.</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7. DO WE COLLECT INFORMATION FROM MINORS?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We do not knowingly collect data from or market to children under 18 years of age.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do not knowingly solicit data from or market to children under 18 years of age.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have collected from children under age 18, please contact us at </w:t>
      </w:r>
      <w:r>
        <w:rPr>
          <w:rFonts w:ascii="Aptos" w:hAnsi="Aptos" w:cs="Aptos" w:eastAsia="Aptos"/>
          <w:b/>
          <w:color w:val="auto"/>
          <w:spacing w:val="0"/>
          <w:position w:val="0"/>
          <w:sz w:val="24"/>
          <w:shd w:fill="auto" w:val="clear"/>
        </w:rPr>
        <w:t xml:space="preserve">[info@wiseconservatives.com]</w:t>
      </w:r>
      <w:r>
        <w:rPr>
          <w:rFonts w:ascii="Aptos" w:hAnsi="Aptos" w:cs="Aptos" w:eastAsia="Aptos"/>
          <w:color w:val="auto"/>
          <w:spacing w:val="0"/>
          <w:position w:val="0"/>
          <w:sz w:val="24"/>
          <w:shd w:fill="auto" w:val="clear"/>
        </w:rPr>
        <w:t xml:space="preserve">.</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8. WHAT ARE YOUR PRIVACY RIGHTS?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You may review, change, or terminate your account at any time.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Cookies and similar technologies: Most Web browsers are set to accept cookies by default. If you prefer, you can usually choose to set your browser to remove cookies and to reject cookies. If you choose to remove cookies or reject cookies, this could affect certain features or services of our Services. </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9. CONTROLS FOR DO-NOT-TRACK FEATURES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Most web browsers and some mobile operating systems and mobile applications include a Do-Not-Track (“DNT”) feature or setting you can activate to signal your privacy preference not to have data about your online browsing activities monitored and collected. No uniform technology standard for recognizing and implementing DNT signals has been finalized.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policy.</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10. TEXT MESSAGING TERMS &amp; CONDITIONS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b/>
          <w:color w:val="auto"/>
          <w:spacing w:val="0"/>
          <w:position w:val="0"/>
          <w:sz w:val="24"/>
          <w:shd w:fill="auto" w:val="clear"/>
        </w:rPr>
      </w:pPr>
      <w:r>
        <w:rPr>
          <w:rFonts w:ascii="Aptos" w:hAnsi="Aptos" w:cs="Aptos" w:eastAsia="Aptos"/>
          <w:color w:val="auto"/>
          <w:spacing w:val="0"/>
          <w:position w:val="0"/>
          <w:sz w:val="24"/>
          <w:shd w:fill="auto" w:val="clear"/>
        </w:rPr>
        <w:t xml:space="preserve">By providing your phone number and selecting to opt in, you consent to join a recurring SMS/MMS text messaging program that will provide alerts, donation requests, updates, and other important information. By participating, you agree to the terms &amp; privacy policy for auto dialed messages to the phone number you provide. </w:t>
      </w:r>
      <w:r>
        <w:rPr>
          <w:rFonts w:ascii="Aptos" w:hAnsi="Aptos" w:cs="Aptos" w:eastAsia="Aptos"/>
          <w:b/>
          <w:color w:val="auto"/>
          <w:spacing w:val="0"/>
          <w:position w:val="0"/>
          <w:sz w:val="24"/>
          <w:shd w:fill="auto" w:val="clear"/>
        </w:rPr>
        <w:t xml:space="preserve">Msg&amp;data rates may apply. Reply HELP for help or STOP to opt out at any time. SMS information is not rented, sold, or shared.</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Participating carriers include: AT&amp;T, T-Mobile®, Verizon Wireless, Sprint, Boost, Alltel (Verizon Wireless), U.S. Cellular, Cellular One, MetroPCS, ACS/Alaska, Bluegrass Cellular, Cellular One of East Central Illinois, Centennial Wireless, Cox Communications, EKN/Appalachian Wireless, GCI, Illinois Valley Cellular, Immix/Keystone Wireless, Inland Cellular, Nex-Tech Wireless, Rural Cellular Corporation, Thumb Cellular, United Wireless, West Central (WCC), Cellcom, C Spire Wireless CellSouth, Cricket, Cincinnati Bell and Virgin Mobile®. T-Mobile is not liable for delayed or undelivered messages.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To discontinue receiving SMS messages from </w:t>
      </w:r>
      <w:r>
        <w:rPr>
          <w:rFonts w:ascii="Aptos" w:hAnsi="Aptos" w:cs="Aptos" w:eastAsia="Aptos"/>
          <w:b/>
          <w:color w:val="auto"/>
          <w:spacing w:val="0"/>
          <w:position w:val="0"/>
          <w:sz w:val="24"/>
          <w:shd w:fill="auto" w:val="clear"/>
        </w:rPr>
        <w:t xml:space="preserve">Wise County Conservatives PAC</w:t>
      </w:r>
      <w:r>
        <w:rPr>
          <w:rFonts w:ascii="Aptos" w:hAnsi="Aptos" w:cs="Aptos" w:eastAsia="Aptos"/>
          <w:color w:val="auto"/>
          <w:spacing w:val="0"/>
          <w:position w:val="0"/>
          <w:sz w:val="24"/>
          <w:shd w:fill="auto" w:val="clear"/>
        </w:rPr>
        <w:t xml:space="preserve">, text STOP to end and HELP for additional help or contact </w:t>
      </w:r>
      <w:r>
        <w:rPr>
          <w:rFonts w:ascii="Aptos" w:hAnsi="Aptos" w:cs="Aptos" w:eastAsia="Aptos"/>
          <w:b/>
          <w:color w:val="auto"/>
          <w:spacing w:val="0"/>
          <w:position w:val="0"/>
          <w:sz w:val="24"/>
          <w:shd w:fill="auto" w:val="clear"/>
        </w:rPr>
        <w:t xml:space="preserve">[</w:t>
      </w:r>
      <w:hyperlink xmlns:r="http://schemas.openxmlformats.org/officeDocument/2006/relationships" r:id="docRId0">
        <w:r>
          <w:rPr>
            <w:rFonts w:ascii="Aptos" w:hAnsi="Aptos" w:cs="Aptos" w:eastAsia="Aptos"/>
            <w:b/>
            <w:color w:val="0000FF"/>
            <w:spacing w:val="0"/>
            <w:position w:val="0"/>
            <w:sz w:val="24"/>
            <w:u w:val="single"/>
            <w:shd w:fill="auto" w:val="clear"/>
          </w:rPr>
          <w:t xml:space="preserve">https://wiseconservatives.com/</w:t>
        </w:r>
      </w:hyperlink>
      <w:r>
        <w:rPr>
          <w:rFonts w:ascii="Aptos" w:hAnsi="Aptos" w:cs="Aptos" w:eastAsia="Aptos"/>
          <w:b/>
          <w:color w:val="auto"/>
          <w:spacing w:val="0"/>
          <w:position w:val="0"/>
          <w:sz w:val="24"/>
          <w:shd w:fill="auto" w:val="clear"/>
        </w:rPr>
        <w:t xml:space="preserve">].</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If at any time you forget what keywords are supported, text HELP for additional help and you will receive a response with instructions on how to use our service as well as how to unsubscribe. For additional help, contact </w:t>
      </w:r>
      <w:r>
        <w:rPr>
          <w:rFonts w:ascii="Aptos" w:hAnsi="Aptos" w:cs="Aptos" w:eastAsia="Aptos"/>
          <w:b/>
          <w:color w:val="auto"/>
          <w:spacing w:val="0"/>
          <w:position w:val="0"/>
          <w:sz w:val="24"/>
          <w:shd w:fill="auto" w:val="clear"/>
        </w:rPr>
        <w:t xml:space="preserve">[info@wiseconservatives.com]</w:t>
      </w:r>
      <w:r>
        <w:rPr>
          <w:rFonts w:ascii="Aptos" w:hAnsi="Aptos" w:cs="Aptos" w:eastAsia="Aptos"/>
          <w:color w:val="auto"/>
          <w:spacing w:val="0"/>
          <w:position w:val="0"/>
          <w:sz w:val="24"/>
          <w:shd w:fill="auto" w:val="clear"/>
        </w:rPr>
        <w:t xml:space="preserve">.</w:t>
      </w:r>
    </w:p>
    <w:p>
      <w:pPr>
        <w:spacing w:before="0" w:after="0" w:line="240"/>
        <w:ind w:right="0" w:left="0" w:firstLine="0"/>
        <w:jc w:val="left"/>
        <w:rPr>
          <w:rFonts w:ascii="Aptos" w:hAnsi="Aptos" w:cs="Aptos" w:eastAsia="Aptos"/>
          <w:b/>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b/>
          <w:color w:val="auto"/>
          <w:spacing w:val="0"/>
          <w:position w:val="0"/>
          <w:sz w:val="24"/>
          <w:shd w:fill="auto" w:val="clear"/>
        </w:rPr>
        <w:t xml:space="preserve">11. DO WE MAKE UPDATES TO THIS POLICY?</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In Short: Yes, we will update this policy as necessary to stay compliant with relevant laws.</w:t>
      </w:r>
    </w:p>
    <w:p>
      <w:pPr>
        <w:spacing w:before="0" w:after="0" w:line="240"/>
        <w:ind w:right="0" w:left="0" w:firstLine="0"/>
        <w:jc w:val="left"/>
        <w:rPr>
          <w:rFonts w:ascii="Aptos" w:hAnsi="Aptos" w:cs="Aptos" w:eastAsia="Aptos"/>
          <w:color w:val="auto"/>
          <w:spacing w:val="0"/>
          <w:position w:val="0"/>
          <w:sz w:val="24"/>
          <w:shd w:fill="auto" w:val="clear"/>
        </w:rPr>
      </w:pPr>
    </w:p>
    <w:p>
      <w:pPr>
        <w:spacing w:before="0" w:after="0" w:line="240"/>
        <w:ind w:right="0" w:left="0" w:firstLine="0"/>
        <w:jc w:val="left"/>
        <w:rPr>
          <w:rFonts w:ascii="Aptos" w:hAnsi="Aptos" w:cs="Aptos" w:eastAsia="Aptos"/>
          <w:color w:val="auto"/>
          <w:spacing w:val="0"/>
          <w:position w:val="0"/>
          <w:sz w:val="24"/>
          <w:shd w:fill="auto" w:val="clear"/>
        </w:rPr>
      </w:pPr>
      <w:r>
        <w:rPr>
          <w:rFonts w:ascii="Aptos" w:hAnsi="Aptos" w:cs="Aptos" w:eastAsia="Aptos"/>
          <w:color w:val="auto"/>
          <w:spacing w:val="0"/>
          <w:position w:val="0"/>
          <w:sz w:val="24"/>
          <w:shd w:fill="auto" w:val="clear"/>
        </w:rPr>
        <w:t xml:space="preserve">We may update this privacy policy from time to time. The updated version will be indicated by an updated “Revised” date and the updated version will be effective as soon as it is accessible. If we make material changes to this privacy policy, we may notify you either by prominently posting a notice of such changes or by directly sending you a notification. We encourage you to review this privacy policy frequently to be informed of how we are protecting your information.</w:t>
      </w:r>
    </w:p>
    <w:p>
      <w:pPr>
        <w:spacing w:before="0" w:after="0" w:line="240"/>
        <w:ind w:right="0" w:left="0" w:firstLine="0"/>
        <w:jc w:val="left"/>
        <w:rPr>
          <w:rFonts w:ascii="Aptos" w:hAnsi="Aptos" w:cs="Aptos" w:eastAsia="Aptos"/>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2">
    <w:abstractNumId w:val="42"/>
  </w:num>
  <w:num w:numId="4">
    <w:abstractNumId w:val="36"/>
  </w:num>
  <w:num w:numId="6">
    <w:abstractNumId w:val="30"/>
  </w:num>
  <w:num w:numId="8">
    <w:abstractNumId w:val="24"/>
  </w:num>
  <w:num w:numId="10">
    <w:abstractNumId w:val="18"/>
  </w:num>
  <w:num w:numId="12">
    <w:abstractNumId w:val="12"/>
  </w:num>
  <w:num w:numId="14">
    <w:abstractNumId w:val="6"/>
  </w:num>
  <w:num w:numId="1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iseconservatives.com/"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